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9C" w:rsidRPr="00ED67FE" w:rsidRDefault="008C709C" w:rsidP="008C709C">
      <w:pPr>
        <w:rPr>
          <w:b/>
          <w:u w:val="single"/>
        </w:rPr>
      </w:pPr>
      <w:r w:rsidRPr="00ED67FE">
        <w:rPr>
          <w:b/>
          <w:u w:val="single"/>
        </w:rPr>
        <w:t>CONFIDE</w:t>
      </w:r>
      <w:r>
        <w:rPr>
          <w:b/>
          <w:u w:val="single"/>
        </w:rPr>
        <w:t xml:space="preserve">NTIAL INSTRUCTIONS TO SCHOOLS </w:t>
      </w:r>
    </w:p>
    <w:p w:rsidR="008C709C" w:rsidRDefault="008C709C" w:rsidP="008C709C">
      <w:pPr>
        <w:rPr>
          <w:b/>
          <w:u w:val="single"/>
        </w:rPr>
      </w:pPr>
    </w:p>
    <w:p w:rsidR="008C709C" w:rsidRPr="00ED67FE" w:rsidRDefault="008C709C" w:rsidP="008C709C">
      <w:pPr>
        <w:rPr>
          <w:b/>
          <w:u w:val="single"/>
        </w:rPr>
      </w:pPr>
      <w:r w:rsidRPr="00ED67FE">
        <w:rPr>
          <w:b/>
          <w:u w:val="single"/>
        </w:rPr>
        <w:t>PHYSICS PAPER 3 (232/3)</w:t>
      </w:r>
      <w:r>
        <w:rPr>
          <w:b/>
          <w:u w:val="single"/>
        </w:rPr>
        <w:t xml:space="preserve"> (PRACTICAL)</w:t>
      </w:r>
    </w:p>
    <w:p w:rsidR="008C709C" w:rsidRDefault="008C709C" w:rsidP="008C709C">
      <w:pPr>
        <w:rPr>
          <w:b/>
          <w:u w:val="single"/>
        </w:rPr>
      </w:pPr>
    </w:p>
    <w:p w:rsidR="008C709C" w:rsidRPr="00ED67FE" w:rsidRDefault="008C709C" w:rsidP="008C709C">
      <w:pPr>
        <w:rPr>
          <w:b/>
        </w:rPr>
      </w:pPr>
    </w:p>
    <w:p w:rsidR="008C709C" w:rsidRPr="00ED67FE" w:rsidRDefault="008C709C" w:rsidP="008C709C">
      <w:pPr>
        <w:rPr>
          <w:b/>
        </w:rPr>
      </w:pPr>
      <w:r w:rsidRPr="00ED67FE">
        <w:rPr>
          <w:b/>
        </w:rPr>
        <w:t>INSTRUCTIONS TO SCHOOLS</w:t>
      </w:r>
      <w:r>
        <w:rPr>
          <w:b/>
        </w:rPr>
        <w:t>:</w:t>
      </w:r>
    </w:p>
    <w:p w:rsidR="008C709C" w:rsidRPr="00ED67FE" w:rsidRDefault="008C709C" w:rsidP="008C709C">
      <w:pPr>
        <w:rPr>
          <w:b/>
        </w:rPr>
      </w:pPr>
    </w:p>
    <w:p w:rsidR="008C709C" w:rsidRPr="00ED67FE" w:rsidRDefault="008C709C" w:rsidP="008C709C">
      <w:pPr>
        <w:ind w:left="720" w:hanging="720"/>
      </w:pPr>
      <w:r w:rsidRPr="00ED67FE">
        <w:t>1.</w:t>
      </w:r>
      <w:r w:rsidRPr="00ED67FE">
        <w:tab/>
        <w:t>The information contained in this paper is to enable the head of school and the teacher in charge of Physics to mak</w:t>
      </w:r>
      <w:r>
        <w:t xml:space="preserve">e adequate preparation for this </w:t>
      </w:r>
      <w:r w:rsidRPr="00ED67FE">
        <w:t xml:space="preserve">Physics practical examination.  </w:t>
      </w:r>
      <w:r w:rsidRPr="00ED67FE">
        <w:rPr>
          <w:b/>
        </w:rPr>
        <w:t>NO ONE ELSE</w:t>
      </w:r>
      <w:r w:rsidRPr="00ED67FE">
        <w:t xml:space="preserve"> should have access to this paper or acquire knowledge of its contents.  Great care </w:t>
      </w:r>
      <w:r w:rsidRPr="00ED67FE">
        <w:rPr>
          <w:b/>
        </w:rPr>
        <w:t>MUST</w:t>
      </w:r>
      <w:r w:rsidRPr="00ED67FE">
        <w:t xml:space="preserve"> be taken to ensure that the information herein does not reach the candidates either directly or indirectly.</w:t>
      </w:r>
    </w:p>
    <w:p w:rsidR="008C709C" w:rsidRPr="00ED67FE" w:rsidRDefault="008C709C" w:rsidP="008C709C">
      <w:pPr>
        <w:ind w:left="720" w:hanging="720"/>
      </w:pPr>
      <w:r w:rsidRPr="00ED67FE">
        <w:t>2.</w:t>
      </w:r>
      <w:r w:rsidRPr="00ED67FE">
        <w:tab/>
        <w:t xml:space="preserve">The apparatus required by each candidate for the Physics Practical examination are set out on </w:t>
      </w:r>
      <w:r>
        <w:t>below</w:t>
      </w:r>
      <w:r w:rsidRPr="00ED67FE">
        <w:t>.  It is expected that the ordinary apparatus of a Physics laboratory will be available.</w:t>
      </w:r>
    </w:p>
    <w:p w:rsidR="008C709C" w:rsidRPr="00ED67FE" w:rsidRDefault="008C709C" w:rsidP="008C709C">
      <w:pPr>
        <w:ind w:left="720" w:hanging="720"/>
      </w:pPr>
      <w:r w:rsidRPr="00ED67FE">
        <w:t>3.</w:t>
      </w:r>
      <w:r w:rsidRPr="00ED67FE">
        <w:tab/>
        <w:t xml:space="preserve">The </w:t>
      </w:r>
      <w:r w:rsidRPr="00ED67FE">
        <w:rPr>
          <w:b/>
        </w:rPr>
        <w:t>Physics teacher</w:t>
      </w:r>
      <w:r w:rsidRPr="00ED67FE">
        <w:t xml:space="preserve"> should note that it is his/her responsibility to ensure that each apparatus acquired for this examination agrees with the specifications </w:t>
      </w:r>
      <w:r>
        <w:t>as indicated on the list of apparatus below</w:t>
      </w:r>
      <w:r w:rsidRPr="00ED67FE">
        <w:t>.</w:t>
      </w:r>
    </w:p>
    <w:p w:rsidR="008C709C" w:rsidRPr="00ED67FE" w:rsidRDefault="008C709C" w:rsidP="008C709C">
      <w:pPr>
        <w:ind w:left="720" w:hanging="720"/>
      </w:pPr>
      <w:r w:rsidRPr="00ED67FE">
        <w:t>4.</w:t>
      </w:r>
      <w:r w:rsidRPr="00ED67FE">
        <w:tab/>
        <w:t xml:space="preserve">The question paper will not </w:t>
      </w:r>
      <w:r w:rsidRPr="00ED67FE">
        <w:rPr>
          <w:b/>
        </w:rPr>
        <w:t>be</w:t>
      </w:r>
      <w:r w:rsidRPr="00ED67FE">
        <w:t xml:space="preserve"> opened in advance.</w:t>
      </w:r>
    </w:p>
    <w:p w:rsidR="008C709C" w:rsidRPr="00ED67FE" w:rsidRDefault="008C709C" w:rsidP="008C709C">
      <w:pPr>
        <w:ind w:left="720" w:hanging="720"/>
      </w:pPr>
      <w:r w:rsidRPr="00ED67FE">
        <w:t>5.</w:t>
      </w:r>
      <w:r w:rsidRPr="00ED67FE">
        <w:tab/>
        <w:t xml:space="preserve">The Physics teacher is </w:t>
      </w:r>
      <w:r w:rsidRPr="00ED67FE">
        <w:rPr>
          <w:b/>
        </w:rPr>
        <w:t>not</w:t>
      </w:r>
      <w:r w:rsidRPr="00ED67FE">
        <w:t xml:space="preserve"> expected to perform the experiments.</w:t>
      </w:r>
    </w:p>
    <w:p w:rsidR="008C709C" w:rsidRPr="00ED67FE" w:rsidRDefault="008C709C" w:rsidP="008C709C">
      <w:pPr>
        <w:ind w:left="720" w:hanging="720"/>
        <w:rPr>
          <w:b/>
        </w:rPr>
      </w:pPr>
      <w:r w:rsidRPr="00ED67FE">
        <w:rPr>
          <w:b/>
        </w:rPr>
        <w:t>NB:</w:t>
      </w:r>
      <w:r w:rsidRPr="00ED67FE">
        <w:rPr>
          <w:b/>
        </w:rPr>
        <w:tab/>
        <w:t>Any use of apparatus other than the ones specified may lead to candidates being penalized.</w:t>
      </w: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901602" w:rsidRPr="00901602" w:rsidRDefault="00901602" w:rsidP="00901602">
      <w:pPr>
        <w:spacing w:after="0"/>
        <w:rPr>
          <w:b/>
          <w:u w:val="single"/>
        </w:rPr>
      </w:pPr>
      <w:r w:rsidRPr="00901602">
        <w:rPr>
          <w:b/>
          <w:u w:val="single"/>
        </w:rPr>
        <w:lastRenderedPageBreak/>
        <w:t>QUESTION ONE</w:t>
      </w:r>
    </w:p>
    <w:p w:rsidR="00B22D82" w:rsidRPr="003257B0" w:rsidRDefault="00B22D82" w:rsidP="00B22D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257B0">
        <w:rPr>
          <w:rFonts w:ascii="Times New Roman" w:hAnsi="Times New Roman" w:cs="Times New Roman"/>
          <w:i/>
          <w:sz w:val="24"/>
          <w:szCs w:val="24"/>
        </w:rPr>
        <w:t>Every student should be provided with the following: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 xml:space="preserve"> A lens holder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 xml:space="preserve">Convex lens of </w:t>
      </w:r>
      <w:r w:rsidRPr="00B442AE">
        <w:rPr>
          <w:i/>
          <w:szCs w:val="24"/>
        </w:rPr>
        <w:t>(focal length 15.0 cm</w:t>
      </w:r>
      <w:r w:rsidR="0052291F">
        <w:rPr>
          <w:i/>
          <w:szCs w:val="24"/>
        </w:rPr>
        <w:t xml:space="preserve"> </w:t>
      </w:r>
      <w:r w:rsidR="0052291F" w:rsidRPr="0065116E">
        <w:rPr>
          <w:i/>
          <w:szCs w:val="24"/>
          <w:u w:val="single"/>
        </w:rPr>
        <w:t>+</w:t>
      </w:r>
      <w:r w:rsidR="0052291F">
        <w:rPr>
          <w:i/>
          <w:szCs w:val="24"/>
        </w:rPr>
        <w:t xml:space="preserve"> 1cm</w:t>
      </w:r>
      <w:r w:rsidRPr="00B442AE">
        <w:rPr>
          <w:i/>
          <w:szCs w:val="24"/>
        </w:rPr>
        <w:t>)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 xml:space="preserve"> A candle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 xml:space="preserve"> A </w:t>
      </w:r>
      <w:r w:rsidR="000373C2">
        <w:rPr>
          <w:szCs w:val="24"/>
        </w:rPr>
        <w:t xml:space="preserve">white </w:t>
      </w:r>
      <w:r w:rsidRPr="00B442AE">
        <w:rPr>
          <w:szCs w:val="24"/>
        </w:rPr>
        <w:t>screen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 xml:space="preserve"> A </w:t>
      </w:r>
      <w:proofErr w:type="spellStart"/>
      <w:r w:rsidRPr="00B442AE">
        <w:rPr>
          <w:szCs w:val="24"/>
        </w:rPr>
        <w:t>metre</w:t>
      </w:r>
      <w:proofErr w:type="spellEnd"/>
      <w:r w:rsidRPr="00B442AE">
        <w:rPr>
          <w:szCs w:val="24"/>
        </w:rPr>
        <w:t xml:space="preserve"> rule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 xml:space="preserve">A </w:t>
      </w:r>
      <w:r w:rsidR="001D73F0">
        <w:rPr>
          <w:szCs w:val="24"/>
        </w:rPr>
        <w:t xml:space="preserve">Equilateral </w:t>
      </w:r>
      <w:r w:rsidR="00AE4844">
        <w:rPr>
          <w:szCs w:val="24"/>
        </w:rPr>
        <w:t xml:space="preserve">triangular </w:t>
      </w:r>
      <w:r w:rsidRPr="00B442AE">
        <w:rPr>
          <w:szCs w:val="24"/>
        </w:rPr>
        <w:t xml:space="preserve">glass prism </w:t>
      </w:r>
      <w:r w:rsidR="001D73F0">
        <w:rPr>
          <w:szCs w:val="24"/>
        </w:rPr>
        <w:t xml:space="preserve">of side </w:t>
      </w:r>
      <w:r w:rsidR="001D73F0" w:rsidRPr="001D73F0">
        <w:rPr>
          <w:i/>
          <w:szCs w:val="24"/>
        </w:rPr>
        <w:t>3.7cm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 xml:space="preserve">A plain sheet of paper 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 xml:space="preserve">A soft board 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r w:rsidRPr="00B442AE">
        <w:rPr>
          <w:szCs w:val="24"/>
        </w:rPr>
        <w:t>4optical pins /thumbs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</w:t>
      </w:r>
      <w:proofErr w:type="gramStart"/>
      <w:r w:rsidRPr="00B442AE">
        <w:rPr>
          <w:szCs w:val="24"/>
        </w:rPr>
        <w:t xml:space="preserve">4 </w:t>
      </w:r>
      <w:r>
        <w:rPr>
          <w:szCs w:val="24"/>
        </w:rPr>
        <w:t xml:space="preserve"> </w:t>
      </w:r>
      <w:r w:rsidRPr="00B442AE">
        <w:rPr>
          <w:szCs w:val="24"/>
        </w:rPr>
        <w:t>paper</w:t>
      </w:r>
      <w:proofErr w:type="gramEnd"/>
      <w:r w:rsidRPr="00B442AE">
        <w:rPr>
          <w:szCs w:val="24"/>
        </w:rPr>
        <w:t xml:space="preserve"> pins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 w:rsidRPr="00B442AE">
        <w:rPr>
          <w:szCs w:val="24"/>
        </w:rPr>
        <w:t xml:space="preserve">-A watch glass of </w:t>
      </w:r>
      <w:r w:rsidR="0024040A">
        <w:rPr>
          <w:i/>
          <w:szCs w:val="24"/>
        </w:rPr>
        <w:t xml:space="preserve">(diameter </w:t>
      </w:r>
      <w:r w:rsidRPr="00B442AE">
        <w:rPr>
          <w:i/>
          <w:szCs w:val="24"/>
        </w:rPr>
        <w:t>10.0cm</w:t>
      </w:r>
      <w:r w:rsidR="0065116E">
        <w:rPr>
          <w:i/>
          <w:szCs w:val="24"/>
        </w:rPr>
        <w:t xml:space="preserve"> </w:t>
      </w:r>
      <w:r w:rsidR="0065116E" w:rsidRPr="0065116E">
        <w:rPr>
          <w:i/>
          <w:szCs w:val="24"/>
          <w:u w:val="single"/>
        </w:rPr>
        <w:t>+</w:t>
      </w:r>
      <w:r w:rsidR="0024040A">
        <w:rPr>
          <w:i/>
          <w:szCs w:val="24"/>
        </w:rPr>
        <w:t xml:space="preserve"> </w:t>
      </w:r>
      <w:r w:rsidR="0065116E">
        <w:rPr>
          <w:i/>
          <w:szCs w:val="24"/>
        </w:rPr>
        <w:t>1cm</w:t>
      </w:r>
      <w:r w:rsidRPr="00B442AE">
        <w:rPr>
          <w:i/>
          <w:szCs w:val="24"/>
        </w:rPr>
        <w:t>)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 w:rsidRPr="00B442AE">
        <w:rPr>
          <w:szCs w:val="24"/>
        </w:rPr>
        <w:t xml:space="preserve">-A piece of </w:t>
      </w:r>
      <w:proofErr w:type="spellStart"/>
      <w:r w:rsidRPr="00B442AE">
        <w:rPr>
          <w:szCs w:val="24"/>
        </w:rPr>
        <w:t>plasticine</w:t>
      </w:r>
      <w:proofErr w:type="spellEnd"/>
      <w:r w:rsidR="003764B1">
        <w:rPr>
          <w:szCs w:val="24"/>
        </w:rPr>
        <w:t xml:space="preserve"> </w:t>
      </w:r>
      <w:r w:rsidR="003764B1" w:rsidRPr="00733D03">
        <w:rPr>
          <w:i/>
          <w:szCs w:val="24"/>
        </w:rPr>
        <w:t>about 20g</w:t>
      </w:r>
    </w:p>
    <w:p w:rsidR="00B22D82" w:rsidRPr="00B442AE" w:rsidRDefault="0053650C" w:rsidP="003257B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-A marble of</w:t>
      </w:r>
      <w:r w:rsidR="00B22D82" w:rsidRPr="00B442AE">
        <w:rPr>
          <w:szCs w:val="24"/>
        </w:rPr>
        <w:t xml:space="preserve"> </w:t>
      </w:r>
      <w:r w:rsidR="00B22D82" w:rsidRPr="00B442AE">
        <w:rPr>
          <w:i/>
          <w:szCs w:val="24"/>
        </w:rPr>
        <w:t>(diameter 1.6</w:t>
      </w:r>
      <w:r w:rsidR="0024040A">
        <w:rPr>
          <w:i/>
          <w:szCs w:val="24"/>
        </w:rPr>
        <w:t>0</w:t>
      </w:r>
      <w:r w:rsidR="00B22D82" w:rsidRPr="00B442AE">
        <w:rPr>
          <w:i/>
          <w:szCs w:val="24"/>
        </w:rPr>
        <w:t xml:space="preserve"> cm</w:t>
      </w:r>
      <w:r w:rsidR="0024040A" w:rsidRPr="0065116E">
        <w:rPr>
          <w:i/>
          <w:szCs w:val="24"/>
          <w:u w:val="single"/>
        </w:rPr>
        <w:t>+</w:t>
      </w:r>
      <w:r w:rsidR="0024040A">
        <w:rPr>
          <w:i/>
          <w:szCs w:val="24"/>
        </w:rPr>
        <w:t xml:space="preserve"> </w:t>
      </w:r>
      <w:r w:rsidR="0024040A">
        <w:rPr>
          <w:i/>
          <w:szCs w:val="24"/>
        </w:rPr>
        <w:t>0.50</w:t>
      </w:r>
      <w:r w:rsidR="0024040A">
        <w:rPr>
          <w:i/>
          <w:szCs w:val="24"/>
        </w:rPr>
        <w:t>cm</w:t>
      </w:r>
      <w:r w:rsidR="00B22D82" w:rsidRPr="00B442AE">
        <w:rPr>
          <w:i/>
          <w:szCs w:val="24"/>
        </w:rPr>
        <w:t>)</w:t>
      </w:r>
    </w:p>
    <w:p w:rsidR="00B22D82" w:rsidRPr="00B442AE" w:rsidRDefault="00B22D82" w:rsidP="003257B0">
      <w:pPr>
        <w:spacing w:after="0" w:line="240" w:lineRule="auto"/>
        <w:ind w:left="720"/>
        <w:rPr>
          <w:szCs w:val="24"/>
        </w:rPr>
      </w:pPr>
      <w:r w:rsidRPr="00B442AE">
        <w:rPr>
          <w:szCs w:val="24"/>
        </w:rPr>
        <w:t xml:space="preserve">-A Stopwatch-An electronic balance </w:t>
      </w:r>
      <w:r w:rsidRPr="00B442AE">
        <w:rPr>
          <w:i/>
          <w:szCs w:val="24"/>
        </w:rPr>
        <w:t>(to be shared)</w:t>
      </w:r>
    </w:p>
    <w:p w:rsidR="00901602" w:rsidRPr="001312DE" w:rsidRDefault="001312DE" w:rsidP="001312DE">
      <w:pPr>
        <w:spacing w:after="0"/>
        <w:ind w:firstLine="720"/>
      </w:pPr>
      <w:r w:rsidRPr="001312DE">
        <w:t xml:space="preserve">- Vernier </w:t>
      </w:r>
      <w:r>
        <w:t>calipers (</w:t>
      </w:r>
      <w:r w:rsidRPr="001312DE">
        <w:rPr>
          <w:i/>
        </w:rPr>
        <w:t>to be shared</w:t>
      </w:r>
      <w:r>
        <w:t>)</w:t>
      </w:r>
      <w:bookmarkStart w:id="0" w:name="_GoBack"/>
      <w:bookmarkEnd w:id="0"/>
    </w:p>
    <w:p w:rsidR="00614DA9" w:rsidRDefault="0008246D" w:rsidP="0008246D">
      <w:pPr>
        <w:ind w:firstLine="720"/>
      </w:pPr>
      <w:r>
        <w:t>- Geometrical set</w:t>
      </w:r>
    </w:p>
    <w:p w:rsidR="00901602" w:rsidRDefault="00901602" w:rsidP="00901602">
      <w:pPr>
        <w:spacing w:after="0"/>
        <w:rPr>
          <w:b/>
          <w:u w:val="single"/>
        </w:rPr>
      </w:pPr>
      <w:r>
        <w:rPr>
          <w:b/>
          <w:u w:val="single"/>
        </w:rPr>
        <w:t>QUESTION TWO</w:t>
      </w:r>
    </w:p>
    <w:p w:rsidR="003B6820" w:rsidRDefault="003B6820" w:rsidP="00901602">
      <w:pPr>
        <w:spacing w:after="0"/>
        <w:rPr>
          <w:b/>
          <w:u w:val="single"/>
        </w:rPr>
      </w:pP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 w:rsidRPr="00FC6575">
        <w:rPr>
          <w:rFonts w:eastAsia="Times New Roman"/>
          <w:b/>
          <w:szCs w:val="24"/>
        </w:rPr>
        <w:t>-</w:t>
      </w:r>
      <w:r w:rsidRPr="00FC6575">
        <w:rPr>
          <w:rFonts w:eastAsia="Times New Roman"/>
          <w:b/>
          <w:szCs w:val="24"/>
        </w:rPr>
        <w:tab/>
      </w:r>
      <w:r w:rsidRPr="00E95073">
        <w:rPr>
          <w:szCs w:val="24"/>
        </w:rPr>
        <w:t>An ammeter (</w:t>
      </w:r>
      <w:r w:rsidRPr="00E95073">
        <w:rPr>
          <w:b/>
          <w:szCs w:val="24"/>
        </w:rPr>
        <w:t>0</w:t>
      </w:r>
      <w:r w:rsidRPr="00E95073">
        <w:rPr>
          <w:szCs w:val="24"/>
        </w:rPr>
        <w:t xml:space="preserve"> – </w:t>
      </w:r>
      <w:r w:rsidRPr="00E95073">
        <w:rPr>
          <w:b/>
          <w:szCs w:val="24"/>
        </w:rPr>
        <w:t>1 A</w:t>
      </w:r>
      <w:r w:rsidRPr="00E95073">
        <w:rPr>
          <w:szCs w:val="24"/>
        </w:rPr>
        <w:t>)</w:t>
      </w: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</w:rPr>
        <w:tab/>
      </w:r>
      <w:r w:rsidRPr="00E95073">
        <w:rPr>
          <w:szCs w:val="24"/>
        </w:rPr>
        <w:t>A voltmeter (</w:t>
      </w:r>
      <w:r w:rsidRPr="00E95073">
        <w:rPr>
          <w:b/>
          <w:szCs w:val="24"/>
        </w:rPr>
        <w:t>0</w:t>
      </w:r>
      <w:r w:rsidRPr="00E95073">
        <w:rPr>
          <w:szCs w:val="24"/>
        </w:rPr>
        <w:t xml:space="preserve"> – </w:t>
      </w:r>
      <w:r w:rsidRPr="00E95073">
        <w:rPr>
          <w:b/>
          <w:szCs w:val="24"/>
        </w:rPr>
        <w:t>3 V</w:t>
      </w:r>
      <w:r w:rsidRPr="00E95073">
        <w:rPr>
          <w:szCs w:val="24"/>
        </w:rPr>
        <w:t xml:space="preserve"> or </w:t>
      </w:r>
      <w:r w:rsidRPr="00E95073">
        <w:rPr>
          <w:b/>
          <w:szCs w:val="24"/>
        </w:rPr>
        <w:t>0</w:t>
      </w:r>
      <w:r w:rsidRPr="00E95073">
        <w:rPr>
          <w:szCs w:val="24"/>
        </w:rPr>
        <w:t xml:space="preserve"> – </w:t>
      </w:r>
      <w:r w:rsidRPr="00E95073">
        <w:rPr>
          <w:b/>
          <w:szCs w:val="24"/>
        </w:rPr>
        <w:t>5 V</w:t>
      </w:r>
      <w:r w:rsidRPr="00E95073">
        <w:rPr>
          <w:szCs w:val="24"/>
        </w:rPr>
        <w:t>)</w:t>
      </w: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</w:rPr>
        <w:tab/>
      </w:r>
      <w:r w:rsidRPr="00E95073">
        <w:rPr>
          <w:szCs w:val="24"/>
        </w:rPr>
        <w:t>A variable resistor</w:t>
      </w:r>
      <w:r w:rsidR="00861960">
        <w:rPr>
          <w:szCs w:val="24"/>
        </w:rPr>
        <w:t xml:space="preserve"> of </w:t>
      </w:r>
      <w:r w:rsidR="00861960" w:rsidRPr="00E95073">
        <w:rPr>
          <w:b/>
          <w:szCs w:val="24"/>
        </w:rPr>
        <w:t>1</w:t>
      </w:r>
      <w:r w:rsidR="00861960">
        <w:rPr>
          <w:b/>
          <w:szCs w:val="24"/>
        </w:rPr>
        <w:t>0</w:t>
      </w:r>
      <w:r w:rsidR="00861960" w:rsidRPr="00E95073">
        <w:rPr>
          <w:b/>
          <w:szCs w:val="24"/>
        </w:rPr>
        <w:t>0Ω</w:t>
      </w: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 w:rsidRPr="00FC6575">
        <w:rPr>
          <w:rFonts w:eastAsia="Times New Roman"/>
          <w:b/>
          <w:szCs w:val="24"/>
        </w:rPr>
        <w:t>-</w:t>
      </w:r>
      <w:r w:rsidRPr="00FC6575">
        <w:rPr>
          <w:rFonts w:eastAsia="Times New Roman"/>
          <w:b/>
          <w:szCs w:val="24"/>
        </w:rPr>
        <w:tab/>
      </w:r>
      <w:r w:rsidRPr="00E95073">
        <w:rPr>
          <w:szCs w:val="24"/>
        </w:rPr>
        <w:t xml:space="preserve">A </w:t>
      </w:r>
      <w:r w:rsidRPr="00E95073">
        <w:rPr>
          <w:b/>
          <w:szCs w:val="24"/>
        </w:rPr>
        <w:t>10Ω</w:t>
      </w:r>
      <w:r w:rsidRPr="00E95073">
        <w:rPr>
          <w:szCs w:val="24"/>
        </w:rPr>
        <w:t xml:space="preserve"> carbon resistor</w:t>
      </w: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 w:rsidRPr="00FC6575">
        <w:rPr>
          <w:rFonts w:eastAsia="Times New Roman"/>
          <w:b/>
          <w:szCs w:val="24"/>
        </w:rPr>
        <w:t>-</w:t>
      </w:r>
      <w:r w:rsidRPr="00FC6575">
        <w:rPr>
          <w:rFonts w:eastAsia="Times New Roman"/>
          <w:b/>
          <w:szCs w:val="24"/>
        </w:rPr>
        <w:tab/>
      </w:r>
      <w:r w:rsidRPr="00E95073">
        <w:rPr>
          <w:szCs w:val="24"/>
        </w:rPr>
        <w:t>A piece of resistance wire</w:t>
      </w:r>
      <w:r w:rsidR="00861960">
        <w:rPr>
          <w:szCs w:val="24"/>
        </w:rPr>
        <w:t xml:space="preserve"> (</w:t>
      </w:r>
      <w:r w:rsidR="00861960" w:rsidRPr="00861960">
        <w:rPr>
          <w:b/>
          <w:szCs w:val="24"/>
        </w:rPr>
        <w:t>SWG 30</w:t>
      </w:r>
      <w:r w:rsidR="00861960">
        <w:rPr>
          <w:szCs w:val="24"/>
        </w:rPr>
        <w:t xml:space="preserve">) </w:t>
      </w:r>
      <w:r w:rsidR="00861960" w:rsidRPr="00861960">
        <w:rPr>
          <w:b/>
          <w:szCs w:val="24"/>
        </w:rPr>
        <w:t>50cm</w:t>
      </w:r>
      <w:r w:rsidR="00861960">
        <w:rPr>
          <w:szCs w:val="24"/>
        </w:rPr>
        <w:t xml:space="preserve"> long</w:t>
      </w: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</w:rPr>
        <w:tab/>
      </w:r>
      <w:r w:rsidRPr="00E95073">
        <w:rPr>
          <w:szCs w:val="24"/>
        </w:rPr>
        <w:t xml:space="preserve">Two </w:t>
      </w:r>
      <w:r w:rsidR="005B0E27" w:rsidRPr="00E95073">
        <w:rPr>
          <w:szCs w:val="24"/>
        </w:rPr>
        <w:t>New</w:t>
      </w:r>
      <w:r w:rsidR="00861960">
        <w:rPr>
          <w:szCs w:val="24"/>
        </w:rPr>
        <w:t xml:space="preserve"> Size D</w:t>
      </w:r>
      <w:r w:rsidRPr="00E95073">
        <w:rPr>
          <w:szCs w:val="24"/>
        </w:rPr>
        <w:t xml:space="preserve"> dry cells</w:t>
      </w: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 w:rsidRPr="00AD37C8">
        <w:rPr>
          <w:rFonts w:eastAsia="Times New Roman"/>
          <w:b/>
          <w:szCs w:val="24"/>
        </w:rPr>
        <w:t>-</w:t>
      </w:r>
      <w:r w:rsidRPr="00AD37C8">
        <w:rPr>
          <w:rFonts w:eastAsia="Times New Roman"/>
          <w:b/>
          <w:szCs w:val="24"/>
        </w:rPr>
        <w:tab/>
      </w:r>
      <w:r w:rsidRPr="00E95073">
        <w:rPr>
          <w:szCs w:val="24"/>
        </w:rPr>
        <w:t>A cell holder</w:t>
      </w: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 w:rsidRPr="00FC6575">
        <w:rPr>
          <w:rFonts w:eastAsia="Times New Roman"/>
          <w:b/>
          <w:szCs w:val="24"/>
        </w:rPr>
        <w:t>-</w:t>
      </w:r>
      <w:r w:rsidRPr="00FC6575">
        <w:rPr>
          <w:rFonts w:eastAsia="Times New Roman"/>
          <w:b/>
          <w:szCs w:val="24"/>
        </w:rPr>
        <w:tab/>
      </w:r>
      <w:r w:rsidRPr="00E95073">
        <w:rPr>
          <w:szCs w:val="24"/>
        </w:rPr>
        <w:t>A switch</w:t>
      </w:r>
    </w:p>
    <w:p w:rsidR="00B22D82" w:rsidRPr="00E95073" w:rsidRDefault="00B22D82" w:rsidP="00B22D82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szCs w:val="24"/>
        </w:rPr>
      </w:pPr>
      <w:r w:rsidRPr="00FC6575">
        <w:rPr>
          <w:rFonts w:eastAsia="Times New Roman"/>
          <w:b/>
          <w:szCs w:val="24"/>
        </w:rPr>
        <w:t>-</w:t>
      </w:r>
      <w:r w:rsidRPr="00FC6575">
        <w:rPr>
          <w:rFonts w:eastAsia="Times New Roman"/>
          <w:b/>
          <w:szCs w:val="24"/>
        </w:rPr>
        <w:tab/>
      </w:r>
      <w:r w:rsidRPr="00E95073">
        <w:rPr>
          <w:szCs w:val="24"/>
        </w:rPr>
        <w:t>S</w:t>
      </w:r>
      <w:r w:rsidR="00861960">
        <w:rPr>
          <w:szCs w:val="24"/>
        </w:rPr>
        <w:t>even</w:t>
      </w:r>
      <w:r w:rsidRPr="00E95073">
        <w:rPr>
          <w:szCs w:val="24"/>
        </w:rPr>
        <w:t xml:space="preserve"> connecting wires</w:t>
      </w:r>
      <w:r w:rsidR="00861960">
        <w:rPr>
          <w:szCs w:val="24"/>
        </w:rPr>
        <w:t xml:space="preserve"> of </w:t>
      </w:r>
      <w:r w:rsidR="00861960" w:rsidRPr="005B0E27">
        <w:rPr>
          <w:b/>
          <w:szCs w:val="24"/>
        </w:rPr>
        <w:t>4</w:t>
      </w:r>
      <w:r w:rsidR="00861960">
        <w:rPr>
          <w:szCs w:val="24"/>
        </w:rPr>
        <w:t xml:space="preserve"> should have crocodile clips both ends and </w:t>
      </w:r>
      <w:r w:rsidR="00861960" w:rsidRPr="005B0E27">
        <w:rPr>
          <w:b/>
          <w:szCs w:val="24"/>
        </w:rPr>
        <w:t>3</w:t>
      </w:r>
      <w:r w:rsidR="00861960">
        <w:rPr>
          <w:szCs w:val="24"/>
        </w:rPr>
        <w:t xml:space="preserve"> with crocodile clip on one end</w:t>
      </w:r>
    </w:p>
    <w:p w:rsidR="00901602" w:rsidRPr="00901602" w:rsidRDefault="00901602"/>
    <w:p w:rsidR="00901602" w:rsidRDefault="00901602"/>
    <w:sectPr w:rsidR="009016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05" w:rsidRDefault="00E04C05" w:rsidP="00CE3A3D">
      <w:pPr>
        <w:spacing w:after="0" w:line="240" w:lineRule="auto"/>
      </w:pPr>
      <w:r>
        <w:separator/>
      </w:r>
    </w:p>
  </w:endnote>
  <w:endnote w:type="continuationSeparator" w:id="0">
    <w:p w:rsidR="00E04C05" w:rsidRDefault="00E04C05" w:rsidP="00CE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71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A3D" w:rsidRDefault="00CE3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A3D" w:rsidRDefault="00CE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05" w:rsidRDefault="00E04C05" w:rsidP="00CE3A3D">
      <w:pPr>
        <w:spacing w:after="0" w:line="240" w:lineRule="auto"/>
      </w:pPr>
      <w:r>
        <w:separator/>
      </w:r>
    </w:p>
  </w:footnote>
  <w:footnote w:type="continuationSeparator" w:id="0">
    <w:p w:rsidR="00E04C05" w:rsidRDefault="00E04C05" w:rsidP="00CE3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2"/>
    <w:rsid w:val="000373C2"/>
    <w:rsid w:val="0008246D"/>
    <w:rsid w:val="001312DE"/>
    <w:rsid w:val="001D73F0"/>
    <w:rsid w:val="0024040A"/>
    <w:rsid w:val="002C523E"/>
    <w:rsid w:val="00303973"/>
    <w:rsid w:val="003257B0"/>
    <w:rsid w:val="003764B1"/>
    <w:rsid w:val="0038181E"/>
    <w:rsid w:val="003B6820"/>
    <w:rsid w:val="003F7DAE"/>
    <w:rsid w:val="004A594D"/>
    <w:rsid w:val="0052291F"/>
    <w:rsid w:val="0053650C"/>
    <w:rsid w:val="005A70C9"/>
    <w:rsid w:val="005B0E27"/>
    <w:rsid w:val="005E0642"/>
    <w:rsid w:val="0065116E"/>
    <w:rsid w:val="006C3660"/>
    <w:rsid w:val="00733D03"/>
    <w:rsid w:val="007463FE"/>
    <w:rsid w:val="00861960"/>
    <w:rsid w:val="008C709C"/>
    <w:rsid w:val="008D6DFD"/>
    <w:rsid w:val="00901602"/>
    <w:rsid w:val="00994E0F"/>
    <w:rsid w:val="00AE4844"/>
    <w:rsid w:val="00B22D82"/>
    <w:rsid w:val="00C31B05"/>
    <w:rsid w:val="00CE3A3D"/>
    <w:rsid w:val="00D002C6"/>
    <w:rsid w:val="00E04C05"/>
    <w:rsid w:val="00E12772"/>
    <w:rsid w:val="00E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D614"/>
  <w15:chartTrackingRefBased/>
  <w15:docId w15:val="{FB61459B-EB2C-4C2D-9FEA-01CF444A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3D"/>
  </w:style>
  <w:style w:type="paragraph" w:styleId="Footer">
    <w:name w:val="footer"/>
    <w:basedOn w:val="Normal"/>
    <w:link w:val="FooterChar"/>
    <w:uiPriority w:val="99"/>
    <w:unhideWhenUsed/>
    <w:rsid w:val="00CE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3D"/>
  </w:style>
  <w:style w:type="paragraph" w:styleId="NoSpacing">
    <w:name w:val="No Spacing"/>
    <w:uiPriority w:val="1"/>
    <w:qFormat/>
    <w:rsid w:val="00B22D82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KANG'ETHE PETER</dc:creator>
  <cp:keywords/>
  <dc:description/>
  <cp:lastModifiedBy>254725231990</cp:lastModifiedBy>
  <cp:revision>18</cp:revision>
  <dcterms:created xsi:type="dcterms:W3CDTF">2022-06-01T19:31:00Z</dcterms:created>
  <dcterms:modified xsi:type="dcterms:W3CDTF">2022-06-02T09:47:00Z</dcterms:modified>
</cp:coreProperties>
</file>